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AC" w:rsidRDefault="00F559AC" w:rsidP="00F559AC">
      <w:pPr>
        <w:shd w:val="clear" w:color="auto" w:fill="FFFFFF"/>
        <w:spacing w:after="0" w:line="265" w:lineRule="atLeast"/>
        <w:jc w:val="center"/>
        <w:textAlignment w:val="baseline"/>
        <w:rPr>
          <w:rFonts w:ascii="Tahoma" w:eastAsia="Times New Roman" w:hAnsi="Tahoma" w:cs="Tahoma"/>
          <w:b/>
          <w:bCs/>
          <w:sz w:val="20"/>
          <w:szCs w:val="20"/>
          <w:bdr w:val="none" w:sz="0" w:space="0" w:color="auto" w:frame="1"/>
        </w:rPr>
      </w:pPr>
      <w:r>
        <w:rPr>
          <w:noProof/>
          <w:sz w:val="36"/>
        </w:rPr>
        <w:drawing>
          <wp:inline distT="0" distB="0" distL="0" distR="0">
            <wp:extent cx="1413510" cy="12832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16602" cy="1286039"/>
                    </a:xfrm>
                    <a:prstGeom prst="rect">
                      <a:avLst/>
                    </a:prstGeom>
                    <a:solidFill>
                      <a:srgbClr val="FFFFFF"/>
                    </a:solidFill>
                    <a:ln w="9525">
                      <a:noFill/>
                      <a:miter lim="800000"/>
                      <a:headEnd/>
                      <a:tailEnd/>
                    </a:ln>
                  </pic:spPr>
                </pic:pic>
              </a:graphicData>
            </a:graphic>
          </wp:inline>
        </w:drawing>
      </w:r>
    </w:p>
    <w:p w:rsidR="00F559AC" w:rsidRDefault="00F559AC" w:rsidP="00F559AC">
      <w:pPr>
        <w:shd w:val="clear" w:color="auto" w:fill="FFFFFF"/>
        <w:spacing w:after="0" w:line="265" w:lineRule="atLeast"/>
        <w:jc w:val="center"/>
        <w:textAlignment w:val="baseline"/>
        <w:rPr>
          <w:rFonts w:ascii="Tahoma" w:eastAsia="Times New Roman" w:hAnsi="Tahoma" w:cs="Tahoma"/>
          <w:b/>
          <w:bCs/>
          <w:sz w:val="20"/>
          <w:szCs w:val="20"/>
          <w:bdr w:val="none" w:sz="0" w:space="0" w:color="auto" w:frame="1"/>
        </w:rPr>
      </w:pPr>
    </w:p>
    <w:p w:rsidR="00F559AC" w:rsidRPr="00CB7B92" w:rsidRDefault="00F559AC" w:rsidP="00CB7B92">
      <w:pPr>
        <w:shd w:val="clear" w:color="auto" w:fill="FFFFFF"/>
        <w:spacing w:after="0" w:line="240" w:lineRule="auto"/>
        <w:jc w:val="center"/>
        <w:textAlignment w:val="baseline"/>
        <w:rPr>
          <w:rFonts w:ascii="Tahoma" w:eastAsia="Times New Roman" w:hAnsi="Tahoma" w:cs="Tahoma"/>
          <w:b/>
          <w:bCs/>
          <w:sz w:val="24"/>
          <w:szCs w:val="24"/>
          <w:bdr w:val="none" w:sz="0" w:space="0" w:color="auto" w:frame="1"/>
        </w:rPr>
      </w:pPr>
    </w:p>
    <w:p w:rsidR="00F559AC" w:rsidRPr="00CB7B92" w:rsidRDefault="00F559AC" w:rsidP="00196F4C">
      <w:pPr>
        <w:shd w:val="clear" w:color="auto" w:fill="FFFFFF"/>
        <w:spacing w:after="0" w:line="240" w:lineRule="auto"/>
        <w:jc w:val="center"/>
        <w:textAlignment w:val="baseline"/>
        <w:rPr>
          <w:rFonts w:ascii="Tahoma" w:hAnsi="Tahoma" w:cs="Tahoma"/>
          <w:b/>
          <w:color w:val="000000"/>
          <w:sz w:val="24"/>
          <w:szCs w:val="24"/>
          <w:shd w:val="clear" w:color="auto" w:fill="FFFFFF"/>
        </w:rPr>
      </w:pPr>
      <w:r w:rsidRPr="00CB7B92">
        <w:rPr>
          <w:rFonts w:ascii="Tahoma" w:hAnsi="Tahoma" w:cs="Tahoma"/>
          <w:b/>
          <w:color w:val="000000"/>
          <w:sz w:val="24"/>
          <w:szCs w:val="24"/>
          <w:shd w:val="clear" w:color="auto" w:fill="FFFFFF"/>
        </w:rPr>
        <w:t xml:space="preserve">DEALING WITH </w:t>
      </w:r>
      <w:r w:rsidR="00F01B0C">
        <w:rPr>
          <w:rFonts w:ascii="Tahoma" w:hAnsi="Tahoma" w:cs="Tahoma"/>
          <w:b/>
          <w:color w:val="000000"/>
          <w:sz w:val="24"/>
          <w:szCs w:val="24"/>
          <w:shd w:val="clear" w:color="auto" w:fill="FFFFFF"/>
        </w:rPr>
        <w:t>PERSONS WITH CANCER</w:t>
      </w:r>
      <w:r w:rsidRPr="00CB7B92">
        <w:rPr>
          <w:rFonts w:ascii="Tahoma" w:hAnsi="Tahoma" w:cs="Tahoma"/>
          <w:b/>
          <w:color w:val="000000"/>
          <w:sz w:val="24"/>
          <w:szCs w:val="24"/>
          <w:shd w:val="clear" w:color="auto" w:fill="FFFFFF"/>
        </w:rPr>
        <w:t xml:space="preserve"> &amp; THEIR FAMILIES</w:t>
      </w:r>
    </w:p>
    <w:p w:rsidR="00F559AC" w:rsidRPr="00CB7B92" w:rsidRDefault="00F559AC" w:rsidP="00196F4C">
      <w:pPr>
        <w:shd w:val="clear" w:color="auto" w:fill="FFFFFF"/>
        <w:spacing w:after="0" w:line="240" w:lineRule="auto"/>
        <w:jc w:val="center"/>
        <w:textAlignment w:val="baseline"/>
        <w:rPr>
          <w:rFonts w:ascii="Tahoma" w:hAnsi="Tahoma" w:cs="Tahoma"/>
          <w:b/>
          <w:color w:val="000000"/>
          <w:sz w:val="28"/>
          <w:szCs w:val="28"/>
          <w:shd w:val="clear" w:color="auto" w:fill="FFFFFF"/>
        </w:rPr>
      </w:pPr>
    </w:p>
    <w:p w:rsidR="00F559AC" w:rsidRPr="00CB7B92" w:rsidRDefault="00F559AC" w:rsidP="00196F4C">
      <w:pPr>
        <w:shd w:val="clear" w:color="auto" w:fill="FFFFFF"/>
        <w:spacing w:after="264" w:line="240" w:lineRule="auto"/>
        <w:textAlignment w:val="baseline"/>
        <w:rPr>
          <w:rFonts w:ascii="Tahoma" w:eastAsia="Times New Roman" w:hAnsi="Tahoma" w:cs="Tahoma"/>
          <w:b/>
        </w:rPr>
      </w:pPr>
      <w:r w:rsidRPr="00CB7B92">
        <w:rPr>
          <w:rFonts w:ascii="Tahoma" w:eastAsia="Times New Roman" w:hAnsi="Tahoma" w:cs="Tahoma"/>
          <w:b/>
        </w:rPr>
        <w:t xml:space="preserve">Although each person with cancer is different, here are some </w:t>
      </w:r>
      <w:r w:rsidRPr="00CB7B92">
        <w:rPr>
          <w:rFonts w:ascii="Tahoma" w:eastAsia="Times New Roman" w:hAnsi="Tahoma" w:cs="Tahoma"/>
          <w:b/>
          <w:u w:val="single"/>
        </w:rPr>
        <w:t xml:space="preserve">general </w:t>
      </w:r>
      <w:r w:rsidR="00D76932" w:rsidRPr="00CB7B92">
        <w:rPr>
          <w:rFonts w:ascii="Tahoma" w:eastAsia="Times New Roman" w:hAnsi="Tahoma" w:cs="Tahoma"/>
          <w:b/>
          <w:u w:val="single"/>
        </w:rPr>
        <w:t>guidelines</w:t>
      </w:r>
      <w:r w:rsidRPr="00CB7B92">
        <w:rPr>
          <w:rFonts w:ascii="Tahoma" w:eastAsia="Times New Roman" w:hAnsi="Tahoma" w:cs="Tahoma"/>
          <w:b/>
        </w:rPr>
        <w:t xml:space="preserve"> for engaging with a person with cancer:</w:t>
      </w:r>
    </w:p>
    <w:p w:rsidR="00150EE3" w:rsidRPr="00CB7B92" w:rsidRDefault="00150EE3" w:rsidP="00196F4C">
      <w:pPr>
        <w:numPr>
          <w:ilvl w:val="0"/>
          <w:numId w:val="1"/>
        </w:numPr>
        <w:spacing w:after="0" w:line="240" w:lineRule="auto"/>
        <w:ind w:left="360" w:right="360"/>
        <w:textAlignment w:val="baseline"/>
        <w:rPr>
          <w:rFonts w:ascii="Tahoma" w:eastAsia="Times New Roman" w:hAnsi="Tahoma" w:cs="Tahoma"/>
        </w:rPr>
      </w:pPr>
      <w:r w:rsidRPr="00CB7B92">
        <w:rPr>
          <w:rFonts w:ascii="Tahoma" w:hAnsi="Tahoma" w:cs="Tahoma"/>
          <w:shd w:val="clear" w:color="auto" w:fill="FFFFFF"/>
        </w:rPr>
        <w:t xml:space="preserve">Communication is the key. Continue to treat persons with cancer as normally as possible. </w:t>
      </w:r>
    </w:p>
    <w:p w:rsidR="00D76932" w:rsidRPr="00CB7B92" w:rsidRDefault="00D76932" w:rsidP="00196F4C">
      <w:pPr>
        <w:numPr>
          <w:ilvl w:val="0"/>
          <w:numId w:val="1"/>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Ask about</w:t>
      </w:r>
      <w:r w:rsidR="00BB1044">
        <w:rPr>
          <w:rFonts w:ascii="Tahoma" w:eastAsia="Times New Roman" w:hAnsi="Tahoma" w:cs="Tahoma"/>
        </w:rPr>
        <w:t xml:space="preserve"> their</w:t>
      </w:r>
      <w:r w:rsidRPr="00CB7B92">
        <w:rPr>
          <w:rFonts w:ascii="Tahoma" w:eastAsia="Times New Roman" w:hAnsi="Tahoma" w:cs="Tahoma"/>
        </w:rPr>
        <w:t xml:space="preserve"> interests, hobbies, and other topics not related to cancer—people going through treatment sometimes need a break from talking about the</w:t>
      </w:r>
      <w:r w:rsidR="00BB1044">
        <w:rPr>
          <w:rFonts w:ascii="Tahoma" w:eastAsia="Times New Roman" w:hAnsi="Tahoma" w:cs="Tahoma"/>
        </w:rPr>
        <w:t>ir</w:t>
      </w:r>
      <w:r w:rsidRPr="00CB7B92">
        <w:rPr>
          <w:rFonts w:ascii="Tahoma" w:eastAsia="Times New Roman" w:hAnsi="Tahoma" w:cs="Tahoma"/>
        </w:rPr>
        <w:t xml:space="preserve"> disease.</w:t>
      </w:r>
    </w:p>
    <w:p w:rsidR="00D76932" w:rsidRPr="00CB7B92" w:rsidRDefault="00D76932" w:rsidP="00196F4C">
      <w:pPr>
        <w:numPr>
          <w:ilvl w:val="0"/>
          <w:numId w:val="6"/>
        </w:numPr>
        <w:spacing w:after="0" w:line="240" w:lineRule="auto"/>
        <w:ind w:left="384"/>
        <w:textAlignment w:val="baseline"/>
        <w:rPr>
          <w:rFonts w:ascii="Tahoma" w:eastAsia="Times New Roman" w:hAnsi="Tahoma" w:cs="Tahoma"/>
        </w:rPr>
      </w:pPr>
      <w:r w:rsidRPr="00CB7B92">
        <w:rPr>
          <w:rFonts w:ascii="Tahoma" w:eastAsia="Times New Roman" w:hAnsi="Tahoma" w:cs="Tahoma"/>
          <w:bdr w:val="none" w:sz="0" w:space="0" w:color="auto" w:frame="1"/>
        </w:rPr>
        <w:t>Avoid offering advice they don’t ask for, or being judgmental. Avoid being patronizing. (Try not to use a “How sick are you today?” tone when asking how the person is doing.)</w:t>
      </w:r>
    </w:p>
    <w:p w:rsidR="00D76932" w:rsidRPr="00CB7B92" w:rsidRDefault="00BB1044" w:rsidP="00196F4C">
      <w:pPr>
        <w:numPr>
          <w:ilvl w:val="0"/>
          <w:numId w:val="6"/>
        </w:numPr>
        <w:spacing w:after="0" w:line="240" w:lineRule="auto"/>
        <w:ind w:left="384"/>
        <w:textAlignment w:val="baseline"/>
        <w:rPr>
          <w:rFonts w:ascii="Tahoma" w:eastAsia="Times New Roman" w:hAnsi="Tahoma" w:cs="Tahoma"/>
        </w:rPr>
      </w:pPr>
      <w:r>
        <w:rPr>
          <w:rFonts w:ascii="Tahoma" w:eastAsia="Times New Roman" w:hAnsi="Tahoma" w:cs="Tahoma"/>
          <w:bdr w:val="none" w:sz="0" w:space="0" w:color="auto" w:frame="1"/>
        </w:rPr>
        <w:t xml:space="preserve">Do </w:t>
      </w:r>
      <w:r w:rsidRPr="00BB1044">
        <w:rPr>
          <w:rFonts w:ascii="Tahoma" w:eastAsia="Times New Roman" w:hAnsi="Tahoma" w:cs="Tahoma"/>
          <w:b/>
          <w:bdr w:val="none" w:sz="0" w:space="0" w:color="auto" w:frame="1"/>
        </w:rPr>
        <w:t>not</w:t>
      </w:r>
      <w:r>
        <w:rPr>
          <w:rFonts w:ascii="Tahoma" w:eastAsia="Times New Roman" w:hAnsi="Tahoma" w:cs="Tahoma"/>
          <w:bdr w:val="none" w:sz="0" w:space="0" w:color="auto" w:frame="1"/>
        </w:rPr>
        <w:t xml:space="preserve"> t</w:t>
      </w:r>
      <w:r w:rsidR="00D76932" w:rsidRPr="00CB7B92">
        <w:rPr>
          <w:rFonts w:ascii="Tahoma" w:eastAsia="Times New Roman" w:hAnsi="Tahoma" w:cs="Tahoma"/>
          <w:bdr w:val="none" w:sz="0" w:space="0" w:color="auto" w:frame="1"/>
        </w:rPr>
        <w:t>ell the person with cancer, “I can imagine how you must feel,” because you really can’t.</w:t>
      </w:r>
    </w:p>
    <w:p w:rsidR="00D76932" w:rsidRPr="00CB7B92" w:rsidRDefault="00D76932" w:rsidP="00196F4C">
      <w:pPr>
        <w:numPr>
          <w:ilvl w:val="0"/>
          <w:numId w:val="6"/>
        </w:numPr>
        <w:spacing w:after="0" w:line="240" w:lineRule="auto"/>
        <w:ind w:left="384"/>
        <w:textAlignment w:val="baseline"/>
        <w:rPr>
          <w:rFonts w:ascii="Tahoma" w:eastAsia="Times New Roman" w:hAnsi="Tahoma" w:cs="Tahoma"/>
        </w:rPr>
      </w:pPr>
      <w:r w:rsidRPr="00CB7B92">
        <w:rPr>
          <w:rFonts w:ascii="Tahoma" w:eastAsia="Times New Roman" w:hAnsi="Tahoma" w:cs="Tahoma"/>
          <w:bdr w:val="none" w:sz="0" w:space="0" w:color="auto" w:frame="1"/>
        </w:rPr>
        <w:t>Take your cues from the person with cancer. Some people are very private while others will openly talk about their illness. Respect the person’s need to share or their need for privacy.</w:t>
      </w:r>
    </w:p>
    <w:p w:rsidR="00D76932" w:rsidRPr="00CB7B92" w:rsidRDefault="00D76932" w:rsidP="00196F4C">
      <w:pPr>
        <w:numPr>
          <w:ilvl w:val="0"/>
          <w:numId w:val="1"/>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Allow for sadness—do not ignore uncomfortable topics or feelings.</w:t>
      </w:r>
    </w:p>
    <w:p w:rsidR="00D76932" w:rsidRPr="00EC61E3" w:rsidRDefault="00D76932" w:rsidP="00196F4C">
      <w:pPr>
        <w:numPr>
          <w:ilvl w:val="0"/>
          <w:numId w:val="6"/>
        </w:numPr>
        <w:spacing w:after="0" w:line="240" w:lineRule="auto"/>
        <w:ind w:left="384"/>
        <w:textAlignment w:val="baseline"/>
        <w:rPr>
          <w:rFonts w:ascii="Tahoma" w:eastAsia="Times New Roman" w:hAnsi="Tahoma" w:cs="Tahoma"/>
        </w:rPr>
      </w:pPr>
      <w:r w:rsidRPr="00EC61E3">
        <w:rPr>
          <w:rFonts w:ascii="Tahoma" w:eastAsia="Times New Roman" w:hAnsi="Tahoma" w:cs="Tahoma"/>
          <w:bdr w:val="none" w:sz="0" w:space="0" w:color="auto" w:frame="1"/>
        </w:rPr>
        <w:t>Listen without always feeling that you have to respond. Sometimes a caring listener is</w:t>
      </w:r>
      <w:r w:rsidR="00BB1044" w:rsidRPr="00EC61E3">
        <w:rPr>
          <w:rFonts w:ascii="Tahoma" w:eastAsia="Times New Roman" w:hAnsi="Tahoma" w:cs="Tahoma"/>
          <w:bdr w:val="none" w:sz="0" w:space="0" w:color="auto" w:frame="1"/>
        </w:rPr>
        <w:t xml:space="preserve"> </w:t>
      </w:r>
      <w:r w:rsidRPr="00EC61E3">
        <w:rPr>
          <w:rFonts w:ascii="Tahoma" w:eastAsia="Times New Roman" w:hAnsi="Tahoma" w:cs="Tahoma"/>
          <w:bdr w:val="none" w:sz="0" w:space="0" w:color="auto" w:frame="1"/>
        </w:rPr>
        <w:t>what the person needs the most.</w:t>
      </w:r>
    </w:p>
    <w:p w:rsidR="00D76932" w:rsidRPr="00CB7B92" w:rsidRDefault="00D76932" w:rsidP="00196F4C">
      <w:pPr>
        <w:numPr>
          <w:ilvl w:val="0"/>
          <w:numId w:val="6"/>
        </w:numPr>
        <w:spacing w:after="0" w:line="240" w:lineRule="auto"/>
        <w:ind w:left="384"/>
        <w:textAlignment w:val="baseline"/>
        <w:rPr>
          <w:rFonts w:ascii="Tahoma" w:eastAsia="Times New Roman" w:hAnsi="Tahoma" w:cs="Tahoma"/>
        </w:rPr>
      </w:pPr>
      <w:r w:rsidRPr="00CB7B92">
        <w:rPr>
          <w:rFonts w:ascii="Tahoma" w:eastAsia="Times New Roman" w:hAnsi="Tahoma" w:cs="Tahoma"/>
          <w:bdr w:val="none" w:sz="0" w:space="0" w:color="auto" w:frame="1"/>
        </w:rPr>
        <w:t>Expect the person with cancer to have good days and bad days, emotionally and physically.</w:t>
      </w:r>
    </w:p>
    <w:p w:rsidR="003C237A" w:rsidRDefault="003C237A" w:rsidP="00196F4C">
      <w:pPr>
        <w:numPr>
          <w:ilvl w:val="0"/>
          <w:numId w:val="1"/>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Make flexible plans that can be easily changed in case something comes up</w:t>
      </w:r>
      <w:r w:rsidR="00D76932" w:rsidRPr="00CB7B92">
        <w:rPr>
          <w:rFonts w:ascii="Tahoma" w:eastAsia="Times New Roman" w:hAnsi="Tahoma" w:cs="Tahoma"/>
        </w:rPr>
        <w:t xml:space="preserve"> </w:t>
      </w:r>
      <w:r w:rsidRPr="00CB7B92">
        <w:rPr>
          <w:rFonts w:ascii="Tahoma" w:eastAsia="Times New Roman" w:hAnsi="Tahoma" w:cs="Tahoma"/>
        </w:rPr>
        <w:t xml:space="preserve">or </w:t>
      </w:r>
      <w:r w:rsidR="00F559AC" w:rsidRPr="00CB7B92">
        <w:rPr>
          <w:rFonts w:ascii="Tahoma" w:eastAsia="Times New Roman" w:hAnsi="Tahoma" w:cs="Tahoma"/>
        </w:rPr>
        <w:t xml:space="preserve">the </w:t>
      </w:r>
      <w:r w:rsidR="00BB1044">
        <w:rPr>
          <w:rFonts w:ascii="Tahoma" w:eastAsia="Times New Roman" w:hAnsi="Tahoma" w:cs="Tahoma"/>
        </w:rPr>
        <w:t>person with cancer (and/or their family)</w:t>
      </w:r>
      <w:r w:rsidRPr="00CB7B92">
        <w:rPr>
          <w:rFonts w:ascii="Tahoma" w:eastAsia="Times New Roman" w:hAnsi="Tahoma" w:cs="Tahoma"/>
        </w:rPr>
        <w:t xml:space="preserve"> needs to cancel or reschedule.</w:t>
      </w:r>
    </w:p>
    <w:p w:rsidR="00EC61E3" w:rsidRPr="00CB7B92" w:rsidRDefault="00EC61E3" w:rsidP="00196F4C">
      <w:pPr>
        <w:numPr>
          <w:ilvl w:val="0"/>
          <w:numId w:val="1"/>
        </w:numPr>
        <w:spacing w:after="0" w:line="240" w:lineRule="auto"/>
        <w:ind w:left="360" w:right="360"/>
        <w:textAlignment w:val="baseline"/>
        <w:rPr>
          <w:rFonts w:ascii="Tahoma" w:eastAsia="Times New Roman" w:hAnsi="Tahoma" w:cs="Tahoma"/>
        </w:rPr>
      </w:pPr>
      <w:r>
        <w:rPr>
          <w:rFonts w:ascii="Tahoma" w:eastAsia="Times New Roman" w:hAnsi="Tahoma" w:cs="Tahoma"/>
        </w:rPr>
        <w:t>Communication with the patient and or/family is very important.  Consider a phone call or email rather than a text message</w:t>
      </w:r>
      <w:r w:rsidR="00C2281E">
        <w:rPr>
          <w:rFonts w:ascii="Tahoma" w:eastAsia="Times New Roman" w:hAnsi="Tahoma" w:cs="Tahoma"/>
        </w:rPr>
        <w:t>.</w:t>
      </w:r>
    </w:p>
    <w:p w:rsidR="00E6183C" w:rsidRPr="00CB7B92" w:rsidRDefault="00592AFD" w:rsidP="00196F4C">
      <w:pPr>
        <w:numPr>
          <w:ilvl w:val="0"/>
          <w:numId w:val="6"/>
        </w:numPr>
        <w:spacing w:after="0" w:line="240" w:lineRule="auto"/>
        <w:ind w:left="384"/>
        <w:textAlignment w:val="baseline"/>
        <w:rPr>
          <w:rFonts w:ascii="Tahoma" w:eastAsia="Times New Roman" w:hAnsi="Tahoma" w:cs="Tahoma"/>
        </w:rPr>
      </w:pPr>
      <w:r w:rsidRPr="00CB7B92">
        <w:rPr>
          <w:rFonts w:ascii="Tahoma" w:hAnsi="Tahoma" w:cs="Tahoma"/>
          <w:shd w:val="clear" w:color="auto" w:fill="FFFFFF"/>
        </w:rPr>
        <w:t xml:space="preserve">Avoid wearing any scent (body lotion, perfume, aftershave and so on). Sometimes </w:t>
      </w:r>
      <w:r w:rsidR="00BB1044">
        <w:rPr>
          <w:rFonts w:ascii="Tahoma" w:hAnsi="Tahoma" w:cs="Tahoma"/>
          <w:shd w:val="clear" w:color="auto" w:fill="FFFFFF"/>
        </w:rPr>
        <w:t>persons with cancer</w:t>
      </w:r>
      <w:r w:rsidRPr="00CB7B92">
        <w:rPr>
          <w:rFonts w:ascii="Tahoma" w:hAnsi="Tahoma" w:cs="Tahoma"/>
          <w:shd w:val="clear" w:color="auto" w:fill="FFFFFF"/>
        </w:rPr>
        <w:t xml:space="preserve"> are very sensitive to scent when they’re having chemotherapy.</w:t>
      </w:r>
    </w:p>
    <w:p w:rsidR="00592AFD" w:rsidRPr="00CB7B92" w:rsidRDefault="00E6183C" w:rsidP="00196F4C">
      <w:pPr>
        <w:numPr>
          <w:ilvl w:val="0"/>
          <w:numId w:val="6"/>
        </w:numPr>
        <w:spacing w:after="0" w:line="240" w:lineRule="auto"/>
        <w:ind w:left="384"/>
        <w:textAlignment w:val="baseline"/>
        <w:rPr>
          <w:rFonts w:ascii="Tahoma" w:eastAsia="Times New Roman" w:hAnsi="Tahoma" w:cs="Tahoma"/>
        </w:rPr>
      </w:pPr>
      <w:r w:rsidRPr="00CB7B92">
        <w:rPr>
          <w:rFonts w:ascii="Tahoma" w:eastAsia="Times New Roman" w:hAnsi="Tahoma" w:cs="Tahoma"/>
        </w:rPr>
        <w:t>Do </w:t>
      </w:r>
      <w:r w:rsidRPr="00CB7B92">
        <w:rPr>
          <w:rFonts w:ascii="Tahoma" w:eastAsia="Times New Roman" w:hAnsi="Tahoma" w:cs="Tahoma"/>
          <w:b/>
          <w:bCs/>
        </w:rPr>
        <w:t>not</w:t>
      </w:r>
      <w:r w:rsidRPr="00CB7B92">
        <w:rPr>
          <w:rFonts w:ascii="Tahoma" w:eastAsia="Times New Roman" w:hAnsi="Tahoma" w:cs="Tahoma"/>
        </w:rPr>
        <w:t> give medical advice or talk about someone else’s cancer experience.</w:t>
      </w:r>
    </w:p>
    <w:p w:rsidR="00D76932" w:rsidRPr="00CB7B92" w:rsidRDefault="00D76932" w:rsidP="00196F4C">
      <w:pPr>
        <w:spacing w:after="0" w:line="240" w:lineRule="auto"/>
        <w:ind w:left="384"/>
        <w:textAlignment w:val="baseline"/>
        <w:rPr>
          <w:rFonts w:ascii="Tahoma" w:eastAsia="Times New Roman" w:hAnsi="Tahoma" w:cs="Tahoma"/>
        </w:rPr>
      </w:pPr>
    </w:p>
    <w:p w:rsidR="00CB7B92" w:rsidRPr="00CB7B92" w:rsidRDefault="00CB7B92" w:rsidP="00196F4C">
      <w:pPr>
        <w:spacing w:after="0" w:line="240" w:lineRule="auto"/>
        <w:rPr>
          <w:rFonts w:ascii="Tahoma" w:eastAsia="Times New Roman" w:hAnsi="Tahoma" w:cs="Tahoma"/>
        </w:rPr>
      </w:pPr>
      <w:bookmarkStart w:id="0" w:name="how"/>
      <w:r w:rsidRPr="00CB7B92">
        <w:rPr>
          <w:rFonts w:ascii="Tahoma" w:eastAsia="Times New Roman" w:hAnsi="Tahoma" w:cs="Tahoma"/>
          <w:b/>
        </w:rPr>
        <w:t xml:space="preserve">How to be a </w:t>
      </w:r>
      <w:r w:rsidRPr="00CB7B92">
        <w:rPr>
          <w:rFonts w:ascii="Tahoma" w:eastAsia="Times New Roman" w:hAnsi="Tahoma" w:cs="Tahoma"/>
          <w:b/>
          <w:u w:val="single"/>
        </w:rPr>
        <w:t>good listener</w:t>
      </w:r>
      <w:bookmarkEnd w:id="0"/>
      <w:r w:rsidRPr="00CB7B92">
        <w:rPr>
          <w:rFonts w:ascii="Tahoma" w:eastAsia="Times New Roman" w:hAnsi="Tahoma" w:cs="Tahoma"/>
          <w:b/>
        </w:rPr>
        <w:t>:</w:t>
      </w:r>
    </w:p>
    <w:p w:rsidR="003E03C9" w:rsidRDefault="00CB7B92" w:rsidP="00196F4C">
      <w:pPr>
        <w:pStyle w:val="ListParagraph"/>
        <w:numPr>
          <w:ilvl w:val="0"/>
          <w:numId w:val="16"/>
        </w:numPr>
        <w:spacing w:before="100" w:beforeAutospacing="1" w:after="100" w:afterAutospacing="1" w:line="240" w:lineRule="auto"/>
        <w:rPr>
          <w:rFonts w:ascii="Tahoma" w:eastAsia="Times New Roman" w:hAnsi="Tahoma" w:cs="Tahoma"/>
        </w:rPr>
      </w:pPr>
      <w:r w:rsidRPr="003E03C9">
        <w:rPr>
          <w:rFonts w:ascii="Tahoma" w:eastAsia="Times New Roman" w:hAnsi="Tahoma" w:cs="Tahoma"/>
        </w:rPr>
        <w:t>Try to keep the setting as private as possible. Do your best to look comfortable and relaxed, even if you’re nervous.</w:t>
      </w:r>
    </w:p>
    <w:p w:rsidR="003E03C9" w:rsidRDefault="00CB7B92" w:rsidP="00196F4C">
      <w:pPr>
        <w:pStyle w:val="ListParagraph"/>
        <w:numPr>
          <w:ilvl w:val="0"/>
          <w:numId w:val="16"/>
        </w:numPr>
        <w:spacing w:before="100" w:beforeAutospacing="1" w:after="100" w:afterAutospacing="1" w:line="240" w:lineRule="auto"/>
        <w:rPr>
          <w:rFonts w:ascii="Tahoma" w:eastAsia="Times New Roman" w:hAnsi="Tahoma" w:cs="Tahoma"/>
        </w:rPr>
      </w:pPr>
      <w:r w:rsidRPr="003E03C9">
        <w:rPr>
          <w:rFonts w:ascii="Tahoma" w:eastAsia="Times New Roman" w:hAnsi="Tahoma" w:cs="Tahoma"/>
        </w:rPr>
        <w:t xml:space="preserve">Keep a comfortable amount of space between you and the </w:t>
      </w:r>
      <w:r w:rsidR="00F01B0C" w:rsidRPr="003E03C9">
        <w:rPr>
          <w:rFonts w:ascii="Tahoma" w:eastAsia="Times New Roman" w:hAnsi="Tahoma" w:cs="Tahoma"/>
          <w:bdr w:val="none" w:sz="0" w:space="0" w:color="auto" w:frame="1"/>
        </w:rPr>
        <w:t>person with cancer</w:t>
      </w:r>
      <w:r w:rsidRPr="003E03C9">
        <w:rPr>
          <w:rFonts w:ascii="Tahoma" w:eastAsia="Times New Roman" w:hAnsi="Tahoma" w:cs="Tahoma"/>
        </w:rPr>
        <w:t xml:space="preserve">. Too much distance can make things feel formal and too little can feel cramped. Try to make sure there are no physical obstacles between you and the </w:t>
      </w:r>
      <w:r w:rsidR="00F01B0C" w:rsidRPr="003E03C9">
        <w:rPr>
          <w:rFonts w:ascii="Tahoma" w:eastAsia="Times New Roman" w:hAnsi="Tahoma" w:cs="Tahoma"/>
          <w:bdr w:val="none" w:sz="0" w:space="0" w:color="auto" w:frame="1"/>
        </w:rPr>
        <w:t>person with cancer</w:t>
      </w:r>
      <w:r w:rsidRPr="003E03C9">
        <w:rPr>
          <w:rFonts w:ascii="Tahoma" w:eastAsia="Times New Roman" w:hAnsi="Tahoma" w:cs="Tahoma"/>
        </w:rPr>
        <w:t xml:space="preserve">. </w:t>
      </w:r>
    </w:p>
    <w:p w:rsidR="003E03C9" w:rsidRDefault="00CB7B92" w:rsidP="00196F4C">
      <w:pPr>
        <w:pStyle w:val="ListParagraph"/>
        <w:numPr>
          <w:ilvl w:val="0"/>
          <w:numId w:val="16"/>
        </w:numPr>
        <w:spacing w:before="100" w:beforeAutospacing="1" w:after="100" w:afterAutospacing="1" w:line="240" w:lineRule="auto"/>
        <w:rPr>
          <w:rFonts w:ascii="Tahoma" w:eastAsia="Times New Roman" w:hAnsi="Tahoma" w:cs="Tahoma"/>
        </w:rPr>
      </w:pPr>
      <w:r w:rsidRPr="003E03C9">
        <w:rPr>
          <w:rFonts w:ascii="Tahoma" w:eastAsia="Times New Roman" w:hAnsi="Tahoma" w:cs="Tahoma"/>
        </w:rPr>
        <w:t xml:space="preserve">Let the </w:t>
      </w:r>
      <w:r w:rsidR="00F01B0C" w:rsidRPr="003E03C9">
        <w:rPr>
          <w:rFonts w:ascii="Tahoma" w:eastAsia="Times New Roman" w:hAnsi="Tahoma" w:cs="Tahoma"/>
          <w:bdr w:val="none" w:sz="0" w:space="0" w:color="auto" w:frame="1"/>
        </w:rPr>
        <w:t>person with cancer</w:t>
      </w:r>
      <w:r w:rsidRPr="003E03C9">
        <w:rPr>
          <w:rFonts w:ascii="Tahoma" w:eastAsia="Times New Roman" w:hAnsi="Tahoma" w:cs="Tahoma"/>
        </w:rPr>
        <w:t xml:space="preserve"> be the leader. If they want to talk, listen. Don’t be offended if they don’t want to talk.</w:t>
      </w:r>
    </w:p>
    <w:p w:rsidR="003E03C9" w:rsidRDefault="00CB7B92" w:rsidP="00196F4C">
      <w:pPr>
        <w:pStyle w:val="ListParagraph"/>
        <w:numPr>
          <w:ilvl w:val="0"/>
          <w:numId w:val="16"/>
        </w:numPr>
        <w:spacing w:before="100" w:beforeAutospacing="1" w:after="100" w:afterAutospacing="1" w:line="240" w:lineRule="auto"/>
        <w:rPr>
          <w:rFonts w:ascii="Tahoma" w:eastAsia="Times New Roman" w:hAnsi="Tahoma" w:cs="Tahoma"/>
        </w:rPr>
      </w:pPr>
      <w:r w:rsidRPr="003E03C9">
        <w:rPr>
          <w:rFonts w:ascii="Tahoma" w:eastAsia="Times New Roman" w:hAnsi="Tahoma" w:cs="Tahoma"/>
        </w:rPr>
        <w:t>Try to keep eye contact, but don’t maintain it for so long that it feels like staring. Be aware of how the other person feels (there may be different cultural approaches to eye contact).</w:t>
      </w:r>
    </w:p>
    <w:p w:rsidR="003E03C9" w:rsidRDefault="00CB7B92" w:rsidP="00196F4C">
      <w:pPr>
        <w:pStyle w:val="ListParagraph"/>
        <w:numPr>
          <w:ilvl w:val="0"/>
          <w:numId w:val="16"/>
        </w:numPr>
        <w:spacing w:before="100" w:beforeAutospacing="1" w:after="100" w:afterAutospacing="1" w:line="240" w:lineRule="auto"/>
        <w:rPr>
          <w:rFonts w:ascii="Tahoma" w:eastAsia="Times New Roman" w:hAnsi="Tahoma" w:cs="Tahoma"/>
        </w:rPr>
      </w:pPr>
      <w:r w:rsidRPr="003E03C9">
        <w:rPr>
          <w:rFonts w:ascii="Tahoma" w:eastAsia="Times New Roman" w:hAnsi="Tahoma" w:cs="Tahoma"/>
        </w:rPr>
        <w:t xml:space="preserve">Don’t interrupt. Wait for the </w:t>
      </w:r>
      <w:r w:rsidR="00F01B0C" w:rsidRPr="003E03C9">
        <w:rPr>
          <w:rFonts w:ascii="Tahoma" w:eastAsia="Times New Roman" w:hAnsi="Tahoma" w:cs="Tahoma"/>
          <w:bdr w:val="none" w:sz="0" w:space="0" w:color="auto" w:frame="1"/>
        </w:rPr>
        <w:t>person with cancer</w:t>
      </w:r>
      <w:r w:rsidRPr="003E03C9">
        <w:rPr>
          <w:rFonts w:ascii="Tahoma" w:eastAsia="Times New Roman" w:hAnsi="Tahoma" w:cs="Tahoma"/>
        </w:rPr>
        <w:t xml:space="preserve"> to stop speaking before you start, and give your full attention to what the </w:t>
      </w:r>
      <w:r w:rsidR="00F01B0C" w:rsidRPr="003E03C9">
        <w:rPr>
          <w:rFonts w:ascii="Tahoma" w:eastAsia="Times New Roman" w:hAnsi="Tahoma" w:cs="Tahoma"/>
          <w:bdr w:val="none" w:sz="0" w:space="0" w:color="auto" w:frame="1"/>
        </w:rPr>
        <w:t>person with cancer</w:t>
      </w:r>
      <w:r w:rsidRPr="003E03C9">
        <w:rPr>
          <w:rFonts w:ascii="Tahoma" w:eastAsia="Times New Roman" w:hAnsi="Tahoma" w:cs="Tahoma"/>
        </w:rPr>
        <w:t xml:space="preserve"> is saying. Try not to jump ahead in your thoughts to how you’re going to reply or what you’ll say next.</w:t>
      </w:r>
    </w:p>
    <w:p w:rsidR="003E03C9" w:rsidRDefault="00CB7B92" w:rsidP="00196F4C">
      <w:pPr>
        <w:pStyle w:val="ListParagraph"/>
        <w:numPr>
          <w:ilvl w:val="0"/>
          <w:numId w:val="16"/>
        </w:numPr>
        <w:spacing w:before="100" w:beforeAutospacing="1" w:after="100" w:afterAutospacing="1" w:line="240" w:lineRule="auto"/>
        <w:rPr>
          <w:rFonts w:ascii="Tahoma" w:eastAsia="Times New Roman" w:hAnsi="Tahoma" w:cs="Tahoma"/>
        </w:rPr>
      </w:pPr>
      <w:r w:rsidRPr="003E03C9">
        <w:rPr>
          <w:rFonts w:ascii="Tahoma" w:eastAsia="Times New Roman" w:hAnsi="Tahoma" w:cs="Tahoma"/>
        </w:rPr>
        <w:t xml:space="preserve">Encourage the </w:t>
      </w:r>
      <w:r w:rsidR="00F01B0C" w:rsidRPr="003E03C9">
        <w:rPr>
          <w:rFonts w:ascii="Tahoma" w:eastAsia="Times New Roman" w:hAnsi="Tahoma" w:cs="Tahoma"/>
          <w:bdr w:val="none" w:sz="0" w:space="0" w:color="auto" w:frame="1"/>
        </w:rPr>
        <w:t>person with cancer</w:t>
      </w:r>
      <w:r w:rsidR="00F01B0C" w:rsidRPr="003E03C9">
        <w:rPr>
          <w:rFonts w:ascii="Tahoma" w:eastAsia="Times New Roman" w:hAnsi="Tahoma" w:cs="Tahoma"/>
        </w:rPr>
        <w:t xml:space="preserve"> </w:t>
      </w:r>
      <w:r w:rsidRPr="003E03C9">
        <w:rPr>
          <w:rFonts w:ascii="Tahoma" w:eastAsia="Times New Roman" w:hAnsi="Tahoma" w:cs="Tahoma"/>
        </w:rPr>
        <w:t>to talk freely. It can help to nod and say things like, “Yes, I see” or “And then what happened?” You can also try repeating a few words from their last sentence – this will help them feel that they are being heard.</w:t>
      </w:r>
    </w:p>
    <w:p w:rsidR="00CB7B92" w:rsidRPr="003E03C9" w:rsidRDefault="00CB7B92" w:rsidP="00196F4C">
      <w:pPr>
        <w:pStyle w:val="ListParagraph"/>
        <w:numPr>
          <w:ilvl w:val="0"/>
          <w:numId w:val="16"/>
        </w:numPr>
        <w:spacing w:before="100" w:beforeAutospacing="1" w:after="100" w:afterAutospacing="1" w:line="240" w:lineRule="auto"/>
        <w:rPr>
          <w:rFonts w:ascii="Tahoma" w:eastAsia="Times New Roman" w:hAnsi="Tahoma" w:cs="Tahoma"/>
        </w:rPr>
      </w:pPr>
      <w:r w:rsidRPr="003E03C9">
        <w:rPr>
          <w:rFonts w:ascii="Tahoma" w:eastAsia="Times New Roman" w:hAnsi="Tahoma" w:cs="Tahoma"/>
        </w:rPr>
        <w:t>Admit that you don’t know what to say or that you find things difficult to talk about. Getting this out in the open can actually help the conversation because it reduces feelings of awkwardness.</w:t>
      </w:r>
    </w:p>
    <w:p w:rsidR="003C237A" w:rsidRPr="00CB7B92" w:rsidRDefault="003C237A" w:rsidP="00196F4C">
      <w:pPr>
        <w:shd w:val="clear" w:color="auto" w:fill="FFFFFF"/>
        <w:spacing w:after="264" w:line="240" w:lineRule="auto"/>
        <w:textAlignment w:val="baseline"/>
        <w:rPr>
          <w:rFonts w:ascii="Tahoma" w:eastAsia="Times New Roman" w:hAnsi="Tahoma" w:cs="Tahoma"/>
          <w:b/>
        </w:rPr>
      </w:pPr>
      <w:r w:rsidRPr="00CB7B92">
        <w:rPr>
          <w:rFonts w:ascii="Tahoma" w:eastAsia="Times New Roman" w:hAnsi="Tahoma" w:cs="Tahoma"/>
          <w:b/>
        </w:rPr>
        <w:t xml:space="preserve">Here are some </w:t>
      </w:r>
      <w:r w:rsidR="00592AFD" w:rsidRPr="00CB7B92">
        <w:rPr>
          <w:rFonts w:ascii="Tahoma" w:eastAsia="Times New Roman" w:hAnsi="Tahoma" w:cs="Tahoma"/>
          <w:b/>
          <w:u w:val="single"/>
        </w:rPr>
        <w:t>comments</w:t>
      </w:r>
      <w:r w:rsidRPr="00CB7B92">
        <w:rPr>
          <w:rFonts w:ascii="Tahoma" w:eastAsia="Times New Roman" w:hAnsi="Tahoma" w:cs="Tahoma"/>
          <w:b/>
          <w:u w:val="single"/>
        </w:rPr>
        <w:t xml:space="preserve"> to</w:t>
      </w:r>
      <w:r w:rsidR="00196F4C">
        <w:rPr>
          <w:rFonts w:ascii="Tahoma" w:eastAsia="Times New Roman" w:hAnsi="Tahoma" w:cs="Tahoma"/>
          <w:b/>
          <w:u w:val="single"/>
        </w:rPr>
        <w:t xml:space="preserve"> </w:t>
      </w:r>
      <w:r w:rsidRPr="00196F4C">
        <w:rPr>
          <w:rFonts w:ascii="Tahoma" w:eastAsia="Times New Roman" w:hAnsi="Tahoma" w:cs="Tahoma"/>
          <w:b/>
          <w:u w:val="single"/>
        </w:rPr>
        <w:t>use</w:t>
      </w:r>
      <w:r w:rsidR="00592AFD" w:rsidRPr="00196F4C">
        <w:rPr>
          <w:rFonts w:ascii="Tahoma" w:eastAsia="Times New Roman" w:hAnsi="Tahoma" w:cs="Tahoma"/>
          <w:b/>
          <w:u w:val="single"/>
        </w:rPr>
        <w:t xml:space="preserve"> or</w:t>
      </w:r>
      <w:r w:rsidR="00196F4C" w:rsidRPr="00196F4C">
        <w:rPr>
          <w:rFonts w:ascii="Tahoma" w:eastAsia="Times New Roman" w:hAnsi="Tahoma" w:cs="Tahoma"/>
          <w:b/>
          <w:u w:val="single"/>
        </w:rPr>
        <w:t xml:space="preserve"> </w:t>
      </w:r>
      <w:r w:rsidR="00592AFD" w:rsidRPr="00196F4C">
        <w:rPr>
          <w:rFonts w:ascii="Tahoma" w:eastAsia="Times New Roman" w:hAnsi="Tahoma" w:cs="Tahoma"/>
          <w:b/>
          <w:u w:val="single"/>
        </w:rPr>
        <w:t>avoid</w:t>
      </w:r>
      <w:r w:rsidRPr="00CB7B92">
        <w:rPr>
          <w:rFonts w:ascii="Tahoma" w:eastAsia="Times New Roman" w:hAnsi="Tahoma" w:cs="Tahoma"/>
          <w:b/>
        </w:rPr>
        <w:t xml:space="preserve"> when talking with </w:t>
      </w:r>
      <w:r w:rsidR="00F559AC" w:rsidRPr="00CB7B92">
        <w:rPr>
          <w:rFonts w:ascii="Tahoma" w:eastAsia="Times New Roman" w:hAnsi="Tahoma" w:cs="Tahoma"/>
          <w:b/>
        </w:rPr>
        <w:t>a person with cancer:</w:t>
      </w:r>
    </w:p>
    <w:p w:rsidR="00592AFD" w:rsidRPr="00BB1044" w:rsidRDefault="00592AFD" w:rsidP="00196F4C">
      <w:pPr>
        <w:shd w:val="clear" w:color="auto" w:fill="FFFFFF"/>
        <w:spacing w:after="0" w:line="240" w:lineRule="auto"/>
        <w:textAlignment w:val="baseline"/>
        <w:rPr>
          <w:rFonts w:ascii="Tahoma" w:eastAsia="Times New Roman" w:hAnsi="Tahoma" w:cs="Tahoma"/>
          <w:u w:val="single"/>
        </w:rPr>
      </w:pPr>
      <w:r w:rsidRPr="00BB1044">
        <w:rPr>
          <w:rFonts w:ascii="Tahoma" w:eastAsia="Times New Roman" w:hAnsi="Tahoma" w:cs="Tahoma"/>
          <w:b/>
          <w:bCs/>
          <w:i/>
          <w:iCs/>
          <w:u w:val="single"/>
          <w:bdr w:val="none" w:sz="0" w:space="0" w:color="auto" w:frame="1"/>
        </w:rPr>
        <w:lastRenderedPageBreak/>
        <w:t>Do say</w:t>
      </w:r>
    </w:p>
    <w:p w:rsidR="00196F4C" w:rsidRPr="00CB7B92" w:rsidRDefault="00196F4C" w:rsidP="00196F4C">
      <w:pPr>
        <w:numPr>
          <w:ilvl w:val="0"/>
          <w:numId w:val="13"/>
        </w:numPr>
        <w:spacing w:before="100" w:beforeAutospacing="1" w:after="100" w:afterAutospacing="1" w:line="240" w:lineRule="auto"/>
        <w:rPr>
          <w:rFonts w:ascii="Tahoma" w:eastAsia="Times New Roman" w:hAnsi="Tahoma" w:cs="Tahoma"/>
        </w:rPr>
      </w:pPr>
      <w:r w:rsidRPr="00CB7B92">
        <w:rPr>
          <w:rFonts w:ascii="Tahoma" w:eastAsia="Times New Roman" w:hAnsi="Tahoma" w:cs="Tahoma"/>
        </w:rPr>
        <w:t>What are you feeling? (This may help someone start talking more than asking, </w:t>
      </w:r>
      <w:r>
        <w:rPr>
          <w:rFonts w:ascii="Tahoma" w:eastAsia="Times New Roman" w:hAnsi="Tahoma" w:cs="Tahoma"/>
        </w:rPr>
        <w:t>‘</w:t>
      </w:r>
      <w:r w:rsidRPr="00CB7B92">
        <w:rPr>
          <w:rFonts w:ascii="Tahoma" w:eastAsia="Times New Roman" w:hAnsi="Tahoma" w:cs="Tahoma"/>
          <w:i/>
          <w:iCs/>
        </w:rPr>
        <w:t xml:space="preserve">How </w:t>
      </w:r>
      <w:r w:rsidRPr="00CB7B92">
        <w:rPr>
          <w:rFonts w:ascii="Tahoma" w:eastAsia="Times New Roman" w:hAnsi="Tahoma" w:cs="Tahoma"/>
        </w:rPr>
        <w:t>are you feeling</w:t>
      </w:r>
      <w:r>
        <w:rPr>
          <w:rFonts w:ascii="Tahoma" w:eastAsia="Times New Roman" w:hAnsi="Tahoma" w:cs="Tahoma"/>
        </w:rPr>
        <w:t>’</w:t>
      </w:r>
      <w:r w:rsidRPr="00CB7B92">
        <w:rPr>
          <w:rFonts w:ascii="Tahoma" w:eastAsia="Times New Roman" w:hAnsi="Tahoma" w:cs="Tahoma"/>
        </w:rPr>
        <w:t>?)</w:t>
      </w:r>
    </w:p>
    <w:p w:rsidR="00592AFD" w:rsidRPr="00CB7B92" w:rsidRDefault="00592AFD" w:rsidP="00196F4C">
      <w:pPr>
        <w:pStyle w:val="ListParagraph"/>
        <w:numPr>
          <w:ilvl w:val="0"/>
          <w:numId w:val="13"/>
        </w:numPr>
        <w:shd w:val="clear" w:color="auto" w:fill="FFFFFF"/>
        <w:spacing w:after="0" w:line="240" w:lineRule="auto"/>
        <w:textAlignment w:val="baseline"/>
        <w:rPr>
          <w:rFonts w:ascii="Tahoma" w:eastAsia="Times New Roman" w:hAnsi="Tahoma" w:cs="Tahoma"/>
        </w:rPr>
      </w:pPr>
      <w:r w:rsidRPr="00CB7B92">
        <w:rPr>
          <w:rStyle w:val="Emphasis"/>
          <w:rFonts w:ascii="Tahoma" w:hAnsi="Tahoma" w:cs="Tahoma"/>
          <w:i w:val="0"/>
        </w:rPr>
        <w:t>What is the worst part of this for you and how can I help make that a bit easier for you?</w:t>
      </w:r>
    </w:p>
    <w:p w:rsidR="00592AFD" w:rsidRPr="00CB7B92" w:rsidRDefault="00592AFD" w:rsidP="00196F4C">
      <w:pPr>
        <w:pStyle w:val="ListParagraph"/>
        <w:numPr>
          <w:ilvl w:val="0"/>
          <w:numId w:val="13"/>
        </w:numPr>
        <w:shd w:val="clear" w:color="auto" w:fill="FFFFFF"/>
        <w:spacing w:after="0" w:line="240" w:lineRule="auto"/>
        <w:textAlignment w:val="baseline"/>
        <w:rPr>
          <w:rFonts w:ascii="Tahoma" w:eastAsia="Times New Roman" w:hAnsi="Tahoma" w:cs="Tahoma"/>
        </w:rPr>
      </w:pPr>
      <w:r w:rsidRPr="00CB7B92">
        <w:rPr>
          <w:rFonts w:ascii="Tahoma" w:eastAsia="Times New Roman" w:hAnsi="Tahoma" w:cs="Tahoma"/>
          <w:bdr w:val="none" w:sz="0" w:space="0" w:color="auto" w:frame="1"/>
        </w:rPr>
        <w:t>I’m sorry you are going through this.</w:t>
      </w:r>
    </w:p>
    <w:p w:rsidR="00592AFD" w:rsidRPr="00CB7B92" w:rsidRDefault="00592AFD" w:rsidP="00196F4C">
      <w:pPr>
        <w:numPr>
          <w:ilvl w:val="0"/>
          <w:numId w:val="3"/>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If you ever feel like talking, I am here to listen.</w:t>
      </w:r>
    </w:p>
    <w:p w:rsidR="00592AFD" w:rsidRPr="00CB7B92" w:rsidRDefault="00592AFD" w:rsidP="00196F4C">
      <w:pPr>
        <w:pStyle w:val="ListParagraph"/>
        <w:numPr>
          <w:ilvl w:val="0"/>
          <w:numId w:val="12"/>
        </w:numPr>
        <w:shd w:val="clear" w:color="auto" w:fill="FFFFFF"/>
        <w:spacing w:after="0" w:line="240" w:lineRule="auto"/>
        <w:textAlignment w:val="baseline"/>
        <w:rPr>
          <w:rFonts w:ascii="Tahoma" w:eastAsia="Times New Roman" w:hAnsi="Tahoma" w:cs="Tahoma"/>
          <w:bdr w:val="none" w:sz="0" w:space="0" w:color="auto" w:frame="1"/>
        </w:rPr>
      </w:pPr>
      <w:r w:rsidRPr="00CB7B92">
        <w:rPr>
          <w:rFonts w:ascii="Tahoma" w:eastAsia="Times New Roman" w:hAnsi="Tahoma" w:cs="Tahoma"/>
          <w:bdr w:val="none" w:sz="0" w:space="0" w:color="auto" w:frame="1"/>
        </w:rPr>
        <w:t>I’m not sure what to say, but I want you to know I care.</w:t>
      </w:r>
    </w:p>
    <w:p w:rsidR="00196F4C" w:rsidRDefault="00196F4C" w:rsidP="00196F4C">
      <w:pPr>
        <w:shd w:val="clear" w:color="auto" w:fill="FFFFFF"/>
        <w:spacing w:after="0" w:line="240" w:lineRule="auto"/>
        <w:textAlignment w:val="baseline"/>
        <w:rPr>
          <w:rFonts w:ascii="Tahoma" w:eastAsia="Times New Roman" w:hAnsi="Tahoma" w:cs="Tahoma"/>
          <w:b/>
          <w:bCs/>
          <w:i/>
          <w:iCs/>
          <w:u w:val="single"/>
          <w:bdr w:val="none" w:sz="0" w:space="0" w:color="auto" w:frame="1"/>
        </w:rPr>
      </w:pPr>
    </w:p>
    <w:p w:rsidR="003C237A" w:rsidRPr="00BB1044" w:rsidRDefault="003C237A" w:rsidP="00196F4C">
      <w:pPr>
        <w:shd w:val="clear" w:color="auto" w:fill="FFFFFF"/>
        <w:spacing w:after="0" w:line="240" w:lineRule="auto"/>
        <w:textAlignment w:val="baseline"/>
        <w:rPr>
          <w:rFonts w:ascii="Tahoma" w:eastAsia="Times New Roman" w:hAnsi="Tahoma" w:cs="Tahoma"/>
          <w:u w:val="single"/>
        </w:rPr>
      </w:pPr>
      <w:r w:rsidRPr="00BB1044">
        <w:rPr>
          <w:rFonts w:ascii="Tahoma" w:eastAsia="Times New Roman" w:hAnsi="Tahoma" w:cs="Tahoma"/>
          <w:b/>
          <w:bCs/>
          <w:i/>
          <w:iCs/>
          <w:u w:val="single"/>
          <w:bdr w:val="none" w:sz="0" w:space="0" w:color="auto" w:frame="1"/>
        </w:rPr>
        <w:t>Avoid saying</w:t>
      </w:r>
    </w:p>
    <w:p w:rsidR="003C237A" w:rsidRPr="00CB7B92" w:rsidRDefault="003C237A"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I know just how you feel.</w:t>
      </w:r>
      <w:r w:rsidR="00E6183C" w:rsidRPr="00CB7B92">
        <w:rPr>
          <w:rFonts w:ascii="Tahoma" w:eastAsia="Times New Roman" w:hAnsi="Tahoma" w:cs="Tahoma"/>
        </w:rPr>
        <w:t xml:space="preserve"> (If you haven’t had the same</w:t>
      </w:r>
      <w:r w:rsidR="00BB1044">
        <w:rPr>
          <w:rFonts w:ascii="Tahoma" w:eastAsia="Times New Roman" w:hAnsi="Tahoma" w:cs="Tahoma"/>
        </w:rPr>
        <w:t xml:space="preserve"> exact</w:t>
      </w:r>
      <w:r w:rsidR="00E6183C" w:rsidRPr="00CB7B92">
        <w:rPr>
          <w:rFonts w:ascii="Tahoma" w:eastAsia="Times New Roman" w:hAnsi="Tahoma" w:cs="Tahoma"/>
        </w:rPr>
        <w:t xml:space="preserve"> experience with cancer, then you don’t.)</w:t>
      </w:r>
    </w:p>
    <w:p w:rsidR="003C237A" w:rsidRPr="00CB7B92" w:rsidRDefault="003C237A"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You need to talk.</w:t>
      </w:r>
    </w:p>
    <w:p w:rsidR="003C237A" w:rsidRPr="00CB7B92" w:rsidRDefault="003C237A"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I know just what you should do.</w:t>
      </w:r>
    </w:p>
    <w:p w:rsidR="003C237A" w:rsidRPr="00CB7B92" w:rsidRDefault="003C237A"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I don't know how you manage.</w:t>
      </w:r>
    </w:p>
    <w:p w:rsidR="00150EE3" w:rsidRPr="00CB7B92" w:rsidRDefault="003C237A"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I’m sure you’ll be fine.</w:t>
      </w:r>
    </w:p>
    <w:p w:rsidR="00150EE3" w:rsidRPr="00CB7B92" w:rsidRDefault="003537C1" w:rsidP="00196F4C">
      <w:pPr>
        <w:numPr>
          <w:ilvl w:val="0"/>
          <w:numId w:val="2"/>
        </w:numPr>
        <w:spacing w:after="0" w:line="240" w:lineRule="auto"/>
        <w:ind w:left="360" w:right="360"/>
        <w:textAlignment w:val="baseline"/>
        <w:rPr>
          <w:rFonts w:ascii="Tahoma" w:eastAsia="Times New Roman" w:hAnsi="Tahoma" w:cs="Tahoma"/>
        </w:rPr>
      </w:pPr>
      <w:r>
        <w:rPr>
          <w:rFonts w:ascii="Tahoma" w:hAnsi="Tahoma" w:cs="Tahoma"/>
          <w:shd w:val="clear" w:color="auto" w:fill="FFFFFF"/>
        </w:rPr>
        <w:t xml:space="preserve">You’re so brave/ </w:t>
      </w:r>
      <w:r w:rsidR="00E6183C" w:rsidRPr="00CB7B92">
        <w:rPr>
          <w:rFonts w:ascii="Tahoma" w:hAnsi="Tahoma" w:cs="Tahoma"/>
          <w:shd w:val="clear" w:color="auto" w:fill="FFFFFF"/>
        </w:rPr>
        <w:t>You’re so strong  (C</w:t>
      </w:r>
      <w:r w:rsidR="00150EE3" w:rsidRPr="00CB7B92">
        <w:rPr>
          <w:rFonts w:ascii="Tahoma" w:hAnsi="Tahoma" w:cs="Tahoma"/>
          <w:shd w:val="clear" w:color="auto" w:fill="FFFFFF"/>
        </w:rPr>
        <w:t xml:space="preserve">an put pressure on them to act </w:t>
      </w:r>
      <w:r>
        <w:rPr>
          <w:rFonts w:ascii="Tahoma" w:hAnsi="Tahoma" w:cs="Tahoma"/>
          <w:shd w:val="clear" w:color="auto" w:fill="FFFFFF"/>
        </w:rPr>
        <w:t xml:space="preserve">brave/ </w:t>
      </w:r>
      <w:r w:rsidR="00150EE3" w:rsidRPr="00CB7B92">
        <w:rPr>
          <w:rFonts w:ascii="Tahoma" w:hAnsi="Tahoma" w:cs="Tahoma"/>
          <w:shd w:val="clear" w:color="auto" w:fill="FFFFFF"/>
        </w:rPr>
        <w:t>strong whe</w:t>
      </w:r>
      <w:r>
        <w:rPr>
          <w:rFonts w:ascii="Tahoma" w:hAnsi="Tahoma" w:cs="Tahoma"/>
          <w:shd w:val="clear" w:color="auto" w:fill="FFFFFF"/>
        </w:rPr>
        <w:t>n they may not feel that way</w:t>
      </w:r>
      <w:r w:rsidR="00150EE3" w:rsidRPr="00CB7B92">
        <w:rPr>
          <w:rFonts w:ascii="Tahoma" w:hAnsi="Tahoma" w:cs="Tahoma"/>
          <w:shd w:val="clear" w:color="auto" w:fill="FFFFFF"/>
        </w:rPr>
        <w:t>.</w:t>
      </w:r>
      <w:r w:rsidR="00E6183C" w:rsidRPr="00CB7B92">
        <w:rPr>
          <w:rFonts w:ascii="Tahoma" w:hAnsi="Tahoma" w:cs="Tahoma"/>
          <w:shd w:val="clear" w:color="auto" w:fill="FFFFFF"/>
        </w:rPr>
        <w:t>)</w:t>
      </w:r>
    </w:p>
    <w:p w:rsidR="003C237A" w:rsidRPr="00CB7B92" w:rsidRDefault="003C237A"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Don’t worry.</w:t>
      </w:r>
    </w:p>
    <w:p w:rsidR="003C237A" w:rsidRPr="00CB7B92" w:rsidRDefault="003C237A"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How much time do the doctors give you?</w:t>
      </w:r>
    </w:p>
    <w:p w:rsidR="00E6183C" w:rsidRPr="00CB7B92" w:rsidRDefault="003C237A"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How long do you have?</w:t>
      </w:r>
    </w:p>
    <w:p w:rsidR="00E6183C" w:rsidRPr="00CB7B92" w:rsidRDefault="00E6183C"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I know someone who had the same thing and it was really horrible.</w:t>
      </w:r>
    </w:p>
    <w:p w:rsidR="00E6183C" w:rsidRPr="00CB7B92" w:rsidRDefault="00E6183C" w:rsidP="00196F4C">
      <w:pPr>
        <w:numPr>
          <w:ilvl w:val="0"/>
          <w:numId w:val="2"/>
        </w:numPr>
        <w:spacing w:after="0" w:line="240" w:lineRule="auto"/>
        <w:ind w:left="360" w:right="360"/>
        <w:textAlignment w:val="baseline"/>
        <w:rPr>
          <w:rFonts w:ascii="Tahoma" w:eastAsia="Times New Roman" w:hAnsi="Tahoma" w:cs="Tahoma"/>
        </w:rPr>
      </w:pPr>
      <w:r w:rsidRPr="00CB7B92">
        <w:rPr>
          <w:rFonts w:ascii="Tahoma" w:eastAsia="Times New Roman" w:hAnsi="Tahoma" w:cs="Tahoma"/>
        </w:rPr>
        <w:t>I feel so bad about this. It’s making me cry all the time. (This isn’t about you.)</w:t>
      </w:r>
    </w:p>
    <w:p w:rsidR="003C237A" w:rsidRPr="00CB7B92" w:rsidRDefault="003C237A" w:rsidP="00C2281E">
      <w:pPr>
        <w:pStyle w:val="NormalWeb"/>
        <w:spacing w:before="0" w:beforeAutospacing="0" w:after="0" w:afterAutospacing="0"/>
        <w:rPr>
          <w:rFonts w:ascii="Tahoma" w:hAnsi="Tahoma" w:cs="Tahoma"/>
        </w:rPr>
      </w:pPr>
      <w:r w:rsidRPr="00CB7B92">
        <w:rPr>
          <w:rFonts w:ascii="Tahoma" w:hAnsi="Tahoma" w:cs="Tahoma"/>
          <w:sz w:val="22"/>
          <w:szCs w:val="22"/>
        </w:rPr>
        <w:br/>
      </w:r>
      <w:r w:rsidRPr="00CB7B92">
        <w:rPr>
          <w:rFonts w:ascii="Tahoma" w:hAnsi="Tahoma" w:cs="Tahoma"/>
          <w:b/>
          <w:bCs/>
          <w:sz w:val="22"/>
          <w:szCs w:val="22"/>
        </w:rPr>
        <w:t> </w:t>
      </w:r>
      <w:r w:rsidRPr="00CB7B92">
        <w:rPr>
          <w:rFonts w:ascii="Tahoma" w:hAnsi="Tahoma" w:cs="Tahoma"/>
        </w:rPr>
        <w:t> </w:t>
      </w:r>
    </w:p>
    <w:p w:rsidR="00175246" w:rsidRPr="00CB7B92" w:rsidRDefault="00175246" w:rsidP="00196F4C">
      <w:pPr>
        <w:pStyle w:val="Heading2"/>
        <w:numPr>
          <w:ilvl w:val="0"/>
          <w:numId w:val="15"/>
        </w:numPr>
        <w:shd w:val="clear" w:color="auto" w:fill="FFFFFF"/>
        <w:spacing w:before="0" w:beforeAutospacing="0" w:after="120" w:afterAutospacing="0"/>
        <w:textAlignment w:val="baseline"/>
        <w:rPr>
          <w:rFonts w:ascii="Tahoma" w:hAnsi="Tahoma" w:cs="Tahoma"/>
          <w:b w:val="0"/>
          <w:sz w:val="22"/>
          <w:szCs w:val="22"/>
        </w:rPr>
      </w:pPr>
      <w:r w:rsidRPr="00CB7B92">
        <w:rPr>
          <w:rStyle w:val="Strong"/>
          <w:rFonts w:ascii="Tahoma" w:hAnsi="Tahoma" w:cs="Tahoma"/>
          <w:b/>
          <w:sz w:val="22"/>
          <w:szCs w:val="22"/>
          <w:u w:val="single"/>
          <w:bdr w:val="none" w:sz="0" w:space="0" w:color="auto" w:frame="1"/>
        </w:rPr>
        <w:t>Educate yourself about cancer.</w:t>
      </w:r>
      <w:r w:rsidRPr="00CB7B92">
        <w:rPr>
          <w:rStyle w:val="apple-converted-space"/>
          <w:rFonts w:ascii="Tahoma" w:hAnsi="Tahoma" w:cs="Tahoma"/>
          <w:b w:val="0"/>
          <w:sz w:val="22"/>
          <w:szCs w:val="22"/>
        </w:rPr>
        <w:t> </w:t>
      </w:r>
      <w:r w:rsidR="00CB7B92">
        <w:rPr>
          <w:rStyle w:val="apple-converted-space"/>
          <w:rFonts w:ascii="Tahoma" w:hAnsi="Tahoma" w:cs="Tahoma"/>
          <w:b w:val="0"/>
          <w:sz w:val="22"/>
          <w:szCs w:val="22"/>
        </w:rPr>
        <w:t xml:space="preserve"> </w:t>
      </w:r>
      <w:r w:rsidR="00E6183C" w:rsidRPr="00CB7B92">
        <w:rPr>
          <w:rFonts w:ascii="Tahoma" w:hAnsi="Tahoma" w:cs="Tahoma"/>
          <w:b w:val="0"/>
          <w:sz w:val="22"/>
          <w:szCs w:val="22"/>
        </w:rPr>
        <w:t>American Cancer Society</w:t>
      </w:r>
      <w:r w:rsidRPr="00CB7B92">
        <w:rPr>
          <w:rStyle w:val="apple-converted-space"/>
          <w:rFonts w:ascii="Tahoma" w:hAnsi="Tahoma" w:cs="Tahoma"/>
          <w:b w:val="0"/>
          <w:sz w:val="22"/>
          <w:szCs w:val="22"/>
        </w:rPr>
        <w:t> </w:t>
      </w:r>
      <w:r w:rsidRPr="00CB7B92">
        <w:rPr>
          <w:rFonts w:ascii="Tahoma" w:hAnsi="Tahoma" w:cs="Tahoma"/>
          <w:b w:val="0"/>
          <w:sz w:val="22"/>
          <w:szCs w:val="22"/>
        </w:rPr>
        <w:t>and other reputable organizations have helpful literature and user-friendly websites that provide detailed information about cancer treatments, side effects, and other related concerns.</w:t>
      </w:r>
    </w:p>
    <w:p w:rsidR="00175246" w:rsidRDefault="00175246" w:rsidP="00196F4C">
      <w:pPr>
        <w:pStyle w:val="NormalWeb"/>
        <w:numPr>
          <w:ilvl w:val="0"/>
          <w:numId w:val="15"/>
        </w:numPr>
        <w:shd w:val="clear" w:color="auto" w:fill="FFFFFF"/>
        <w:spacing w:before="0" w:beforeAutospacing="0" w:after="0" w:afterAutospacing="0"/>
        <w:textAlignment w:val="baseline"/>
        <w:rPr>
          <w:rFonts w:ascii="Tahoma" w:hAnsi="Tahoma" w:cs="Tahoma"/>
          <w:sz w:val="22"/>
          <w:szCs w:val="22"/>
        </w:rPr>
      </w:pPr>
      <w:r w:rsidRPr="00CB7B92">
        <w:rPr>
          <w:rStyle w:val="Strong"/>
          <w:rFonts w:ascii="Tahoma" w:hAnsi="Tahoma" w:cs="Tahoma"/>
          <w:sz w:val="22"/>
          <w:szCs w:val="22"/>
          <w:u w:val="single"/>
          <w:bdr w:val="none" w:sz="0" w:space="0" w:color="auto" w:frame="1"/>
        </w:rPr>
        <w:t xml:space="preserve">Remember the </w:t>
      </w:r>
      <w:r w:rsidR="00CB7B92" w:rsidRPr="00CB7B92">
        <w:rPr>
          <w:rStyle w:val="Strong"/>
          <w:rFonts w:ascii="Tahoma" w:hAnsi="Tahoma" w:cs="Tahoma"/>
          <w:sz w:val="22"/>
          <w:szCs w:val="22"/>
          <w:u w:val="single"/>
          <w:bdr w:val="none" w:sz="0" w:space="0" w:color="auto" w:frame="1"/>
        </w:rPr>
        <w:t xml:space="preserve">family </w:t>
      </w:r>
      <w:r w:rsidRPr="00CB7B92">
        <w:rPr>
          <w:rStyle w:val="Strong"/>
          <w:rFonts w:ascii="Tahoma" w:hAnsi="Tahoma" w:cs="Tahoma"/>
          <w:sz w:val="22"/>
          <w:szCs w:val="22"/>
          <w:u w:val="single"/>
          <w:bdr w:val="none" w:sz="0" w:space="0" w:color="auto" w:frame="1"/>
        </w:rPr>
        <w:t>caregiver.</w:t>
      </w:r>
      <w:r w:rsidRPr="00CB7B92">
        <w:rPr>
          <w:rStyle w:val="apple-converted-space"/>
          <w:rFonts w:ascii="Tahoma" w:hAnsi="Tahoma" w:cs="Tahoma"/>
          <w:sz w:val="22"/>
          <w:szCs w:val="22"/>
        </w:rPr>
        <w:t> </w:t>
      </w:r>
      <w:r w:rsidRPr="00CB7B92">
        <w:rPr>
          <w:rFonts w:ascii="Tahoma" w:hAnsi="Tahoma" w:cs="Tahoma"/>
          <w:sz w:val="22"/>
          <w:szCs w:val="22"/>
        </w:rPr>
        <w:t>This is usually the spouse, partner, parent or adult child of the person with cancer. Caregivers take on necessary tasks such as driving to treatment, arranging medical appointments, and providing needed care and emotional support. In many cases, they also take on many of the roles formerly handled by the person who has been diagnosed.</w:t>
      </w:r>
    </w:p>
    <w:p w:rsidR="00175246" w:rsidRDefault="00175246" w:rsidP="00196F4C">
      <w:pPr>
        <w:pStyle w:val="NormalWeb"/>
        <w:shd w:val="clear" w:color="auto" w:fill="FFFFFF"/>
        <w:spacing w:before="0" w:beforeAutospacing="0" w:after="0" w:afterAutospacing="0"/>
        <w:textAlignment w:val="baseline"/>
        <w:rPr>
          <w:rFonts w:ascii="Tahoma" w:hAnsi="Tahoma" w:cs="Tahoma"/>
          <w:sz w:val="22"/>
          <w:szCs w:val="22"/>
        </w:rPr>
      </w:pPr>
    </w:p>
    <w:p w:rsidR="00CB7B92" w:rsidRDefault="00CB7B92" w:rsidP="00196F4C">
      <w:pPr>
        <w:pStyle w:val="NormalWeb"/>
        <w:shd w:val="clear" w:color="auto" w:fill="FFFFFF"/>
        <w:spacing w:before="0" w:beforeAutospacing="0" w:after="0" w:afterAutospacing="0"/>
        <w:textAlignment w:val="baseline"/>
        <w:rPr>
          <w:rFonts w:ascii="Tahoma" w:hAnsi="Tahoma" w:cs="Tahoma"/>
          <w:sz w:val="22"/>
          <w:szCs w:val="22"/>
        </w:rPr>
      </w:pPr>
    </w:p>
    <w:p w:rsidR="00CB7B92" w:rsidRPr="00C10C5E" w:rsidRDefault="00C10C5E" w:rsidP="00196F4C">
      <w:pPr>
        <w:pStyle w:val="NormalWeb"/>
        <w:shd w:val="clear" w:color="auto" w:fill="FFFFFF"/>
        <w:spacing w:before="0" w:beforeAutospacing="0" w:after="0" w:afterAutospacing="0"/>
        <w:textAlignment w:val="baseline"/>
        <w:rPr>
          <w:rFonts w:ascii="Tahoma" w:hAnsi="Tahoma" w:cs="Tahoma"/>
          <w:i/>
          <w:sz w:val="16"/>
          <w:szCs w:val="16"/>
        </w:rPr>
      </w:pPr>
      <w:r>
        <w:rPr>
          <w:rFonts w:ascii="Tahoma" w:hAnsi="Tahoma" w:cs="Tahoma"/>
          <w:i/>
          <w:sz w:val="16"/>
          <w:szCs w:val="16"/>
        </w:rPr>
        <w:t>updated 7.15.15</w:t>
      </w:r>
    </w:p>
    <w:sectPr w:rsidR="00CB7B92" w:rsidRPr="00C10C5E" w:rsidSect="00BB1044">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A01"/>
    <w:multiLevelType w:val="hybridMultilevel"/>
    <w:tmpl w:val="58A2C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224F3"/>
    <w:multiLevelType w:val="multilevel"/>
    <w:tmpl w:val="75E8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62C5C"/>
    <w:multiLevelType w:val="multilevel"/>
    <w:tmpl w:val="FBEAEAD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395E03AD"/>
    <w:multiLevelType w:val="hybridMultilevel"/>
    <w:tmpl w:val="891ED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340C30"/>
    <w:multiLevelType w:val="multilevel"/>
    <w:tmpl w:val="D49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6D536D"/>
    <w:multiLevelType w:val="multilevel"/>
    <w:tmpl w:val="9A5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548DF"/>
    <w:multiLevelType w:val="hybridMultilevel"/>
    <w:tmpl w:val="B85E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092954"/>
    <w:multiLevelType w:val="multilevel"/>
    <w:tmpl w:val="609C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47FAF"/>
    <w:multiLevelType w:val="multilevel"/>
    <w:tmpl w:val="76F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6A2E72"/>
    <w:multiLevelType w:val="multilevel"/>
    <w:tmpl w:val="147E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66F79"/>
    <w:multiLevelType w:val="multilevel"/>
    <w:tmpl w:val="9EB2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40687B"/>
    <w:multiLevelType w:val="hybridMultilevel"/>
    <w:tmpl w:val="2C6A2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D04D9B"/>
    <w:multiLevelType w:val="multilevel"/>
    <w:tmpl w:val="EB8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A3C62"/>
    <w:multiLevelType w:val="multilevel"/>
    <w:tmpl w:val="740A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2064DE"/>
    <w:multiLevelType w:val="multilevel"/>
    <w:tmpl w:val="C576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030FC"/>
    <w:multiLevelType w:val="hybridMultilevel"/>
    <w:tmpl w:val="03BA5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0"/>
  </w:num>
  <w:num w:numId="4">
    <w:abstractNumId w:val="8"/>
  </w:num>
  <w:num w:numId="5">
    <w:abstractNumId w:val="14"/>
  </w:num>
  <w:num w:numId="6">
    <w:abstractNumId w:val="1"/>
  </w:num>
  <w:num w:numId="7">
    <w:abstractNumId w:val="5"/>
  </w:num>
  <w:num w:numId="8">
    <w:abstractNumId w:val="12"/>
  </w:num>
  <w:num w:numId="9">
    <w:abstractNumId w:val="9"/>
  </w:num>
  <w:num w:numId="10">
    <w:abstractNumId w:val="2"/>
  </w:num>
  <w:num w:numId="11">
    <w:abstractNumId w:val="7"/>
  </w:num>
  <w:num w:numId="12">
    <w:abstractNumId w:val="6"/>
  </w:num>
  <w:num w:numId="13">
    <w:abstractNumId w:val="3"/>
  </w:num>
  <w:num w:numId="14">
    <w:abstractNumId w:val="1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37A"/>
    <w:rsid w:val="00150EE3"/>
    <w:rsid w:val="00175246"/>
    <w:rsid w:val="00196F4C"/>
    <w:rsid w:val="003537C1"/>
    <w:rsid w:val="003C237A"/>
    <w:rsid w:val="003E03C9"/>
    <w:rsid w:val="00415DC5"/>
    <w:rsid w:val="00592AFD"/>
    <w:rsid w:val="0060074D"/>
    <w:rsid w:val="00793900"/>
    <w:rsid w:val="00B85770"/>
    <w:rsid w:val="00BB1044"/>
    <w:rsid w:val="00C10C5E"/>
    <w:rsid w:val="00C2281E"/>
    <w:rsid w:val="00CB7B92"/>
    <w:rsid w:val="00D76932"/>
    <w:rsid w:val="00E6183C"/>
    <w:rsid w:val="00EC61E3"/>
    <w:rsid w:val="00EF1E03"/>
    <w:rsid w:val="00F01B0C"/>
    <w:rsid w:val="00F559AC"/>
    <w:rsid w:val="00FD5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03"/>
  </w:style>
  <w:style w:type="paragraph" w:styleId="Heading2">
    <w:name w:val="heading 2"/>
    <w:basedOn w:val="Normal"/>
    <w:link w:val="Heading2Char"/>
    <w:uiPriority w:val="9"/>
    <w:qFormat/>
    <w:rsid w:val="003C23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52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237A"/>
  </w:style>
  <w:style w:type="character" w:styleId="Hyperlink">
    <w:name w:val="Hyperlink"/>
    <w:basedOn w:val="DefaultParagraphFont"/>
    <w:uiPriority w:val="99"/>
    <w:semiHidden/>
    <w:unhideWhenUsed/>
    <w:rsid w:val="003C237A"/>
    <w:rPr>
      <w:color w:val="0000FF"/>
      <w:u w:val="single"/>
    </w:rPr>
  </w:style>
  <w:style w:type="character" w:customStyle="1" w:styleId="Heading2Char">
    <w:name w:val="Heading 2 Char"/>
    <w:basedOn w:val="DefaultParagraphFont"/>
    <w:link w:val="Heading2"/>
    <w:uiPriority w:val="9"/>
    <w:rsid w:val="003C237A"/>
    <w:rPr>
      <w:rFonts w:ascii="Times New Roman" w:eastAsia="Times New Roman" w:hAnsi="Times New Roman" w:cs="Times New Roman"/>
      <w:b/>
      <w:bCs/>
      <w:sz w:val="36"/>
      <w:szCs w:val="36"/>
    </w:rPr>
  </w:style>
  <w:style w:type="character" w:styleId="Emphasis">
    <w:name w:val="Emphasis"/>
    <w:basedOn w:val="DefaultParagraphFont"/>
    <w:uiPriority w:val="20"/>
    <w:qFormat/>
    <w:rsid w:val="003C237A"/>
    <w:rPr>
      <w:i/>
      <w:iCs/>
    </w:rPr>
  </w:style>
  <w:style w:type="paragraph" w:customStyle="1" w:styleId="cceheading1">
    <w:name w:val="cceheading1"/>
    <w:basedOn w:val="Normal"/>
    <w:rsid w:val="003C2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eheading2">
    <w:name w:val="cceheading2"/>
    <w:basedOn w:val="Normal"/>
    <w:rsid w:val="003C2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246"/>
    <w:rPr>
      <w:b/>
      <w:bCs/>
    </w:rPr>
  </w:style>
  <w:style w:type="character" w:customStyle="1" w:styleId="Heading3Char">
    <w:name w:val="Heading 3 Char"/>
    <w:basedOn w:val="DefaultParagraphFont"/>
    <w:link w:val="Heading3"/>
    <w:uiPriority w:val="9"/>
    <w:semiHidden/>
    <w:rsid w:val="0017524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5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AC"/>
    <w:rPr>
      <w:rFonts w:ascii="Tahoma" w:hAnsi="Tahoma" w:cs="Tahoma"/>
      <w:sz w:val="16"/>
      <w:szCs w:val="16"/>
    </w:rPr>
  </w:style>
  <w:style w:type="paragraph" w:styleId="ListParagraph">
    <w:name w:val="List Paragraph"/>
    <w:basedOn w:val="Normal"/>
    <w:uiPriority w:val="34"/>
    <w:qFormat/>
    <w:rsid w:val="00150EE3"/>
    <w:pPr>
      <w:ind w:left="720"/>
      <w:contextualSpacing/>
    </w:pPr>
  </w:style>
</w:styles>
</file>

<file path=word/webSettings.xml><?xml version="1.0" encoding="utf-8"?>
<w:webSettings xmlns:r="http://schemas.openxmlformats.org/officeDocument/2006/relationships" xmlns:w="http://schemas.openxmlformats.org/wordprocessingml/2006/main">
  <w:divs>
    <w:div w:id="135925606">
      <w:bodyDiv w:val="1"/>
      <w:marLeft w:val="0"/>
      <w:marRight w:val="0"/>
      <w:marTop w:val="0"/>
      <w:marBottom w:val="0"/>
      <w:divBdr>
        <w:top w:val="none" w:sz="0" w:space="0" w:color="auto"/>
        <w:left w:val="none" w:sz="0" w:space="0" w:color="auto"/>
        <w:bottom w:val="none" w:sz="0" w:space="0" w:color="auto"/>
        <w:right w:val="none" w:sz="0" w:space="0" w:color="auto"/>
      </w:divBdr>
    </w:div>
    <w:div w:id="267931190">
      <w:bodyDiv w:val="1"/>
      <w:marLeft w:val="0"/>
      <w:marRight w:val="0"/>
      <w:marTop w:val="0"/>
      <w:marBottom w:val="0"/>
      <w:divBdr>
        <w:top w:val="none" w:sz="0" w:space="0" w:color="auto"/>
        <w:left w:val="none" w:sz="0" w:space="0" w:color="auto"/>
        <w:bottom w:val="none" w:sz="0" w:space="0" w:color="auto"/>
        <w:right w:val="none" w:sz="0" w:space="0" w:color="auto"/>
      </w:divBdr>
    </w:div>
    <w:div w:id="597786150">
      <w:bodyDiv w:val="1"/>
      <w:marLeft w:val="0"/>
      <w:marRight w:val="0"/>
      <w:marTop w:val="0"/>
      <w:marBottom w:val="0"/>
      <w:divBdr>
        <w:top w:val="none" w:sz="0" w:space="0" w:color="auto"/>
        <w:left w:val="none" w:sz="0" w:space="0" w:color="auto"/>
        <w:bottom w:val="none" w:sz="0" w:space="0" w:color="auto"/>
        <w:right w:val="none" w:sz="0" w:space="0" w:color="auto"/>
      </w:divBdr>
    </w:div>
    <w:div w:id="1126043376">
      <w:bodyDiv w:val="1"/>
      <w:marLeft w:val="0"/>
      <w:marRight w:val="0"/>
      <w:marTop w:val="0"/>
      <w:marBottom w:val="0"/>
      <w:divBdr>
        <w:top w:val="none" w:sz="0" w:space="0" w:color="auto"/>
        <w:left w:val="none" w:sz="0" w:space="0" w:color="auto"/>
        <w:bottom w:val="none" w:sz="0" w:space="0" w:color="auto"/>
        <w:right w:val="none" w:sz="0" w:space="0" w:color="auto"/>
      </w:divBdr>
    </w:div>
    <w:div w:id="1262299599">
      <w:bodyDiv w:val="1"/>
      <w:marLeft w:val="0"/>
      <w:marRight w:val="0"/>
      <w:marTop w:val="0"/>
      <w:marBottom w:val="0"/>
      <w:divBdr>
        <w:top w:val="none" w:sz="0" w:space="0" w:color="auto"/>
        <w:left w:val="none" w:sz="0" w:space="0" w:color="auto"/>
        <w:bottom w:val="none" w:sz="0" w:space="0" w:color="auto"/>
        <w:right w:val="none" w:sz="0" w:space="0" w:color="auto"/>
      </w:divBdr>
    </w:div>
    <w:div w:id="1814171879">
      <w:bodyDiv w:val="1"/>
      <w:marLeft w:val="0"/>
      <w:marRight w:val="0"/>
      <w:marTop w:val="0"/>
      <w:marBottom w:val="0"/>
      <w:divBdr>
        <w:top w:val="none" w:sz="0" w:space="0" w:color="auto"/>
        <w:left w:val="none" w:sz="0" w:space="0" w:color="auto"/>
        <w:bottom w:val="none" w:sz="0" w:space="0" w:color="auto"/>
        <w:right w:val="none" w:sz="0" w:space="0" w:color="auto"/>
      </w:divBdr>
    </w:div>
    <w:div w:id="19472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 Huffman</dc:creator>
  <cp:lastModifiedBy>Dell User</cp:lastModifiedBy>
  <cp:revision>5</cp:revision>
  <cp:lastPrinted>2015-07-15T16:24:00Z</cp:lastPrinted>
  <dcterms:created xsi:type="dcterms:W3CDTF">2015-07-15T16:17:00Z</dcterms:created>
  <dcterms:modified xsi:type="dcterms:W3CDTF">2015-07-15T18:25:00Z</dcterms:modified>
</cp:coreProperties>
</file>